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1F" w:rsidRPr="00B07DE9" w:rsidRDefault="00D7111F" w:rsidP="00624D7F">
      <w:pPr>
        <w:jc w:val="center"/>
        <w:outlineLvl w:val="0"/>
        <w:rPr>
          <w:sz w:val="52"/>
          <w:szCs w:val="52"/>
        </w:rPr>
      </w:pPr>
      <w:r w:rsidRPr="00B07DE9">
        <w:rPr>
          <w:sz w:val="52"/>
          <w:szCs w:val="52"/>
        </w:rPr>
        <w:t>Veřejné zasedání Zastupitelstva obce Trnová</w:t>
      </w:r>
    </w:p>
    <w:p w:rsidR="00D7111F" w:rsidRPr="00B07DE9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>se bude konat</w:t>
      </w:r>
    </w:p>
    <w:p w:rsidR="00D7111F" w:rsidRPr="00B07DE9" w:rsidRDefault="00D7111F" w:rsidP="0070222E">
      <w:pPr>
        <w:jc w:val="center"/>
        <w:rPr>
          <w:sz w:val="52"/>
          <w:szCs w:val="52"/>
        </w:rPr>
      </w:pPr>
      <w:r w:rsidRPr="00B07DE9">
        <w:rPr>
          <w:sz w:val="52"/>
          <w:szCs w:val="52"/>
        </w:rPr>
        <w:t>dne</w:t>
      </w:r>
      <w:r w:rsidR="00013FB9">
        <w:rPr>
          <w:sz w:val="52"/>
          <w:szCs w:val="52"/>
        </w:rPr>
        <w:t xml:space="preserve"> 16</w:t>
      </w:r>
      <w:r>
        <w:rPr>
          <w:sz w:val="52"/>
          <w:szCs w:val="52"/>
        </w:rPr>
        <w:t>.</w:t>
      </w:r>
      <w:r w:rsidR="00013FB9">
        <w:rPr>
          <w:sz w:val="52"/>
          <w:szCs w:val="52"/>
        </w:rPr>
        <w:t xml:space="preserve"> </w:t>
      </w:r>
      <w:r>
        <w:rPr>
          <w:sz w:val="52"/>
          <w:szCs w:val="52"/>
        </w:rPr>
        <w:t>0</w:t>
      </w:r>
      <w:r w:rsidR="0093760E">
        <w:rPr>
          <w:sz w:val="52"/>
          <w:szCs w:val="52"/>
        </w:rPr>
        <w:t>9</w:t>
      </w:r>
      <w:r>
        <w:rPr>
          <w:sz w:val="52"/>
          <w:szCs w:val="52"/>
        </w:rPr>
        <w:t>.</w:t>
      </w:r>
      <w:r w:rsidR="00013FB9">
        <w:rPr>
          <w:sz w:val="52"/>
          <w:szCs w:val="52"/>
        </w:rPr>
        <w:t xml:space="preserve"> </w:t>
      </w:r>
      <w:r>
        <w:rPr>
          <w:sz w:val="52"/>
          <w:szCs w:val="52"/>
        </w:rPr>
        <w:t>2015</w:t>
      </w:r>
      <w:r w:rsidRPr="00B07DE9">
        <w:rPr>
          <w:sz w:val="52"/>
          <w:szCs w:val="52"/>
        </w:rPr>
        <w:t xml:space="preserve"> od 17,00 hodin</w:t>
      </w:r>
    </w:p>
    <w:p w:rsidR="00D7111F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 xml:space="preserve"> </w:t>
      </w:r>
      <w:r>
        <w:rPr>
          <w:sz w:val="40"/>
          <w:szCs w:val="40"/>
        </w:rPr>
        <w:t>v budově OÚ, Trnová 181</w:t>
      </w:r>
    </w:p>
    <w:p w:rsidR="00D7111F" w:rsidRDefault="00D7111F"/>
    <w:p w:rsidR="00D7111F" w:rsidRDefault="00D7111F" w:rsidP="00624D7F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Navrhovaný p</w:t>
      </w:r>
      <w:r w:rsidRPr="00230BE7">
        <w:rPr>
          <w:b/>
          <w:bCs/>
          <w:sz w:val="32"/>
          <w:szCs w:val="32"/>
        </w:rPr>
        <w:t>rogram:</w:t>
      </w:r>
    </w:p>
    <w:p w:rsidR="00D7111F" w:rsidRPr="00230BE7" w:rsidRDefault="00D7111F" w:rsidP="00624D7F">
      <w:pPr>
        <w:outlineLvl w:val="0"/>
        <w:rPr>
          <w:b/>
          <w:bCs/>
          <w:sz w:val="32"/>
          <w:szCs w:val="32"/>
        </w:rPr>
      </w:pPr>
    </w:p>
    <w:p w:rsidR="00D7111F" w:rsidRDefault="00D7111F" w:rsidP="00B560FA">
      <w:pPr>
        <w:numPr>
          <w:ilvl w:val="0"/>
          <w:numId w:val="4"/>
        </w:numPr>
        <w:rPr>
          <w:sz w:val="32"/>
          <w:szCs w:val="32"/>
        </w:rPr>
      </w:pPr>
      <w:r w:rsidRPr="00B560FA">
        <w:rPr>
          <w:sz w:val="32"/>
          <w:szCs w:val="32"/>
        </w:rPr>
        <w:t>Zahájení</w:t>
      </w:r>
    </w:p>
    <w:p w:rsidR="00D7111F" w:rsidRDefault="00D7111F" w:rsidP="00B560FA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Volba ověřovatelů a zapisovatele zápisu </w:t>
      </w:r>
    </w:p>
    <w:p w:rsidR="00D7111F" w:rsidRPr="00B560FA" w:rsidRDefault="00D7111F" w:rsidP="00B560FA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Doplnění a schválení programu</w:t>
      </w:r>
    </w:p>
    <w:p w:rsidR="00D7111F" w:rsidRDefault="00D7111F" w:rsidP="00CE78A8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Kontrola plnění usnesení z minulého zasedání</w:t>
      </w:r>
    </w:p>
    <w:p w:rsidR="0093760E" w:rsidRDefault="00D7111F" w:rsidP="0093760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Informace od starosty obce</w:t>
      </w:r>
    </w:p>
    <w:p w:rsidR="0093760E" w:rsidRPr="0093760E" w:rsidRDefault="0093760E" w:rsidP="0093760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Stanovení postupu a pořadí rekonstrukce komunikací</w:t>
      </w:r>
    </w:p>
    <w:p w:rsidR="00D7111F" w:rsidRDefault="0093760E" w:rsidP="00CE78A8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Projednání dotačních titulů pro rok 2016</w:t>
      </w:r>
    </w:p>
    <w:p w:rsidR="00D7111F" w:rsidRDefault="0093760E" w:rsidP="00CE78A8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Nájem části areálu TJ Trnová</w:t>
      </w:r>
    </w:p>
    <w:p w:rsidR="0093760E" w:rsidRDefault="0093760E" w:rsidP="0093760E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Inventarizační komise</w:t>
      </w:r>
    </w:p>
    <w:p w:rsidR="00D7111F" w:rsidRPr="0093760E" w:rsidRDefault="0093760E" w:rsidP="0093760E">
      <w:pPr>
        <w:numPr>
          <w:ilvl w:val="0"/>
          <w:numId w:val="4"/>
        </w:numPr>
        <w:ind w:hanging="504"/>
        <w:rPr>
          <w:sz w:val="32"/>
          <w:szCs w:val="32"/>
        </w:rPr>
      </w:pPr>
      <w:r w:rsidRPr="0093760E">
        <w:rPr>
          <w:sz w:val="32"/>
          <w:szCs w:val="32"/>
        </w:rPr>
        <w:t>Projednání žádostí občanů o odkup obecních pozemků</w:t>
      </w:r>
    </w:p>
    <w:p w:rsidR="00D7111F" w:rsidRDefault="0093760E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Prodej čp. 71</w:t>
      </w:r>
    </w:p>
    <w:p w:rsidR="0093760E" w:rsidRDefault="0093760E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Schválení územního plánu obce Trnová</w:t>
      </w:r>
    </w:p>
    <w:p w:rsidR="00D7111F" w:rsidRDefault="0093760E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Stanovení ceny nájmu v kolumbáriu II.</w:t>
      </w:r>
    </w:p>
    <w:p w:rsidR="00D7111F" w:rsidRDefault="0093760E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Rozpočtové opatření č. 5</w:t>
      </w:r>
      <w:r w:rsidR="00013FB9">
        <w:rPr>
          <w:sz w:val="32"/>
          <w:szCs w:val="32"/>
        </w:rPr>
        <w:t>,6</w:t>
      </w:r>
      <w:bookmarkStart w:id="0" w:name="_GoBack"/>
      <w:bookmarkEnd w:id="0"/>
      <w:r w:rsidR="00D7111F">
        <w:rPr>
          <w:sz w:val="32"/>
          <w:szCs w:val="32"/>
        </w:rPr>
        <w:t>/2015</w:t>
      </w:r>
    </w:p>
    <w:p w:rsidR="00D7111F" w:rsidRDefault="00D7111F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Projednání došlé pošty, diskuse</w:t>
      </w:r>
    </w:p>
    <w:p w:rsidR="00D7111F" w:rsidRDefault="00D7111F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Závěr</w:t>
      </w:r>
    </w:p>
    <w:p w:rsidR="00D7111F" w:rsidRDefault="00D7111F" w:rsidP="002D00DB">
      <w:pPr>
        <w:ind w:left="360"/>
        <w:rPr>
          <w:sz w:val="32"/>
          <w:szCs w:val="32"/>
        </w:rPr>
      </w:pPr>
    </w:p>
    <w:p w:rsidR="00D7111F" w:rsidRDefault="00D7111F" w:rsidP="00D44CEF">
      <w:pPr>
        <w:jc w:val="center"/>
        <w:rPr>
          <w:sz w:val="44"/>
          <w:szCs w:val="44"/>
        </w:rPr>
      </w:pPr>
      <w:r w:rsidRPr="00B07DE9">
        <w:rPr>
          <w:sz w:val="40"/>
          <w:szCs w:val="40"/>
        </w:rPr>
        <w:t>Zveme všechny občany obce Trnová</w:t>
      </w:r>
      <w:r w:rsidRPr="00DB407D">
        <w:rPr>
          <w:sz w:val="44"/>
          <w:szCs w:val="44"/>
        </w:rPr>
        <w:t xml:space="preserve">. </w:t>
      </w:r>
    </w:p>
    <w:p w:rsidR="00D7111F" w:rsidRDefault="00D7111F" w:rsidP="002D00DB">
      <w:pPr>
        <w:rPr>
          <w:sz w:val="28"/>
          <w:szCs w:val="28"/>
        </w:rPr>
      </w:pPr>
    </w:p>
    <w:p w:rsidR="00D7111F" w:rsidRDefault="00D7111F" w:rsidP="002D00DB">
      <w:pPr>
        <w:rPr>
          <w:sz w:val="28"/>
          <w:szCs w:val="28"/>
        </w:rPr>
      </w:pP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>Vyvěšeno i v el</w:t>
      </w:r>
      <w:r w:rsidR="0093760E">
        <w:rPr>
          <w:sz w:val="20"/>
          <w:szCs w:val="20"/>
        </w:rPr>
        <w:t xml:space="preserve">ektronické podobě dne </w:t>
      </w:r>
      <w:proofErr w:type="gramStart"/>
      <w:r w:rsidR="00013FB9">
        <w:rPr>
          <w:sz w:val="20"/>
          <w:szCs w:val="20"/>
        </w:rPr>
        <w:t>07.09.2015</w:t>
      </w:r>
      <w:proofErr w:type="gramEnd"/>
    </w:p>
    <w:p w:rsidR="00D7111F" w:rsidRPr="00013FB9" w:rsidRDefault="00D7111F" w:rsidP="002D00DB">
      <w:pPr>
        <w:rPr>
          <w:color w:val="808080" w:themeColor="background1" w:themeShade="80"/>
          <w:sz w:val="20"/>
          <w:szCs w:val="20"/>
        </w:rPr>
      </w:pPr>
      <w:r w:rsidRPr="00630401">
        <w:rPr>
          <w:sz w:val="20"/>
          <w:szCs w:val="20"/>
        </w:rPr>
        <w:t xml:space="preserve">Sejmout i v elektronické podobě dne </w:t>
      </w:r>
      <w:proofErr w:type="gramStart"/>
      <w:r w:rsidR="00013FB9">
        <w:rPr>
          <w:color w:val="808080" w:themeColor="background1" w:themeShade="80"/>
          <w:sz w:val="20"/>
          <w:szCs w:val="20"/>
        </w:rPr>
        <w:t>15.09.2015</w:t>
      </w:r>
      <w:proofErr w:type="gramEnd"/>
    </w:p>
    <w:sectPr w:rsidR="00D7111F" w:rsidRPr="00013FB9" w:rsidSect="002D00DB">
      <w:headerReference w:type="default" r:id="rId7"/>
      <w:pgSz w:w="11906" w:h="16838" w:code="9"/>
      <w:pgMar w:top="1438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3B" w:rsidRDefault="009E3E3B">
      <w:r>
        <w:separator/>
      </w:r>
    </w:p>
  </w:endnote>
  <w:endnote w:type="continuationSeparator" w:id="0">
    <w:p w:rsidR="009E3E3B" w:rsidRDefault="009E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3B" w:rsidRDefault="009E3E3B">
      <w:r>
        <w:separator/>
      </w:r>
    </w:p>
  </w:footnote>
  <w:footnote w:type="continuationSeparator" w:id="0">
    <w:p w:rsidR="009E3E3B" w:rsidRDefault="009E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1F" w:rsidRDefault="0093760E" w:rsidP="001B7928">
    <w:pPr>
      <w:pStyle w:val="Zhlav"/>
      <w:jc w:val="center"/>
    </w:pPr>
    <w:r>
      <w:rPr>
        <w:noProof/>
        <w:sz w:val="52"/>
        <w:szCs w:val="52"/>
      </w:rPr>
      <w:drawing>
        <wp:inline distT="0" distB="0" distL="0" distR="0">
          <wp:extent cx="655320" cy="8089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1576"/>
    <w:multiLevelType w:val="hybridMultilevel"/>
    <w:tmpl w:val="8BA6E2B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215F2"/>
    <w:multiLevelType w:val="hybridMultilevel"/>
    <w:tmpl w:val="17D81C0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 w15:restartNumberingAfterBreak="0">
    <w:nsid w:val="2DE30E62"/>
    <w:multiLevelType w:val="hybridMultilevel"/>
    <w:tmpl w:val="28CA3760"/>
    <w:lvl w:ilvl="0" w:tplc="040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26433"/>
    <w:multiLevelType w:val="multilevel"/>
    <w:tmpl w:val="A990A29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B"/>
    <w:rsid w:val="00013FB9"/>
    <w:rsid w:val="00031214"/>
    <w:rsid w:val="00034DFA"/>
    <w:rsid w:val="00041D3D"/>
    <w:rsid w:val="0007431C"/>
    <w:rsid w:val="00081C5B"/>
    <w:rsid w:val="000A367A"/>
    <w:rsid w:val="000B115E"/>
    <w:rsid w:val="00157389"/>
    <w:rsid w:val="00174E5F"/>
    <w:rsid w:val="001B7928"/>
    <w:rsid w:val="001E2455"/>
    <w:rsid w:val="00230BE7"/>
    <w:rsid w:val="00233A2B"/>
    <w:rsid w:val="002B56D6"/>
    <w:rsid w:val="002D00DB"/>
    <w:rsid w:val="00343967"/>
    <w:rsid w:val="00356AF6"/>
    <w:rsid w:val="003942B1"/>
    <w:rsid w:val="003A4988"/>
    <w:rsid w:val="003B7A76"/>
    <w:rsid w:val="003D168E"/>
    <w:rsid w:val="003E1AF8"/>
    <w:rsid w:val="00400BBD"/>
    <w:rsid w:val="0047766E"/>
    <w:rsid w:val="004F168E"/>
    <w:rsid w:val="0056741F"/>
    <w:rsid w:val="005B1645"/>
    <w:rsid w:val="005B5F95"/>
    <w:rsid w:val="005C7029"/>
    <w:rsid w:val="00612944"/>
    <w:rsid w:val="00624D7F"/>
    <w:rsid w:val="00630401"/>
    <w:rsid w:val="00673D3C"/>
    <w:rsid w:val="006868FD"/>
    <w:rsid w:val="006A2121"/>
    <w:rsid w:val="0070222E"/>
    <w:rsid w:val="00707E44"/>
    <w:rsid w:val="00712061"/>
    <w:rsid w:val="007277C2"/>
    <w:rsid w:val="007D4326"/>
    <w:rsid w:val="007F5280"/>
    <w:rsid w:val="0083232A"/>
    <w:rsid w:val="008641A4"/>
    <w:rsid w:val="008926DE"/>
    <w:rsid w:val="008953CC"/>
    <w:rsid w:val="008A078B"/>
    <w:rsid w:val="008A3C88"/>
    <w:rsid w:val="0093760E"/>
    <w:rsid w:val="009D5D42"/>
    <w:rsid w:val="009E3E3B"/>
    <w:rsid w:val="00A24215"/>
    <w:rsid w:val="00A24924"/>
    <w:rsid w:val="00A40864"/>
    <w:rsid w:val="00A77FD5"/>
    <w:rsid w:val="00A92848"/>
    <w:rsid w:val="00AE4E29"/>
    <w:rsid w:val="00AF4DFC"/>
    <w:rsid w:val="00B07DE9"/>
    <w:rsid w:val="00B560FA"/>
    <w:rsid w:val="00B634C7"/>
    <w:rsid w:val="00B901D8"/>
    <w:rsid w:val="00BF0D61"/>
    <w:rsid w:val="00C0099E"/>
    <w:rsid w:val="00C3053A"/>
    <w:rsid w:val="00C75405"/>
    <w:rsid w:val="00C80AB8"/>
    <w:rsid w:val="00CE78A8"/>
    <w:rsid w:val="00D0275B"/>
    <w:rsid w:val="00D44CEF"/>
    <w:rsid w:val="00D44E87"/>
    <w:rsid w:val="00D558C2"/>
    <w:rsid w:val="00D65900"/>
    <w:rsid w:val="00D7111F"/>
    <w:rsid w:val="00D91E77"/>
    <w:rsid w:val="00DB407D"/>
    <w:rsid w:val="00E141BE"/>
    <w:rsid w:val="00E473EE"/>
    <w:rsid w:val="00EA1C1A"/>
    <w:rsid w:val="00F028A2"/>
    <w:rsid w:val="00F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D6DB5A-97F7-4960-853E-F3A70E00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2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E7E82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E8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7E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Zastupitelstva obce Trnová</vt:lpstr>
    </vt:vector>
  </TitlesOfParts>
  <Company>Obec Trnová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Zastupitelstva obce Trnová</dc:title>
  <dc:subject/>
  <dc:creator>KOZA</dc:creator>
  <cp:keywords/>
  <dc:description/>
  <cp:lastModifiedBy>Jan Korejčík</cp:lastModifiedBy>
  <cp:revision>3</cp:revision>
  <cp:lastPrinted>2015-08-20T08:45:00Z</cp:lastPrinted>
  <dcterms:created xsi:type="dcterms:W3CDTF">2015-08-20T08:49:00Z</dcterms:created>
  <dcterms:modified xsi:type="dcterms:W3CDTF">2015-09-07T08:10:00Z</dcterms:modified>
</cp:coreProperties>
</file>